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4B8CF" w14:textId="41BEC994" w:rsidR="00410C08" w:rsidRDefault="00410C08">
      <w:pPr>
        <w:rPr>
          <w:rFonts w:ascii="Daytona" w:hAnsi="Daytona"/>
          <w:b/>
          <w:bCs/>
        </w:rPr>
      </w:pPr>
      <w:r>
        <w:rPr>
          <w:rFonts w:ascii="Daytona" w:hAnsi="Dayton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F480A6E" wp14:editId="51537AF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24735" cy="1643380"/>
            <wp:effectExtent l="0" t="0" r="0" b="0"/>
            <wp:wrapSquare wrapText="bothSides"/>
            <wp:docPr id="539467367" name="Picture 1" descr="A logo for a community found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467367" name="Picture 1" descr="A logo for a community found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44147" w14:textId="77777777" w:rsidR="00410C08" w:rsidRDefault="00410C08">
      <w:pPr>
        <w:rPr>
          <w:rFonts w:ascii="Daytona" w:hAnsi="Daytona"/>
          <w:b/>
          <w:bCs/>
        </w:rPr>
      </w:pPr>
    </w:p>
    <w:p w14:paraId="0FF92D3F" w14:textId="77777777" w:rsidR="00410C08" w:rsidRDefault="00410C08">
      <w:pPr>
        <w:rPr>
          <w:rFonts w:ascii="Daytona" w:hAnsi="Daytona"/>
          <w:b/>
          <w:bCs/>
        </w:rPr>
      </w:pPr>
    </w:p>
    <w:p w14:paraId="51E4CD3B" w14:textId="77777777" w:rsidR="00410C08" w:rsidRDefault="00410C08">
      <w:pPr>
        <w:rPr>
          <w:rFonts w:ascii="Daytona" w:hAnsi="Daytona"/>
          <w:b/>
          <w:bCs/>
        </w:rPr>
      </w:pPr>
    </w:p>
    <w:p w14:paraId="5393243E" w14:textId="77777777" w:rsidR="00410C08" w:rsidRDefault="00410C08">
      <w:pPr>
        <w:rPr>
          <w:rFonts w:ascii="Daytona" w:hAnsi="Daytona"/>
          <w:b/>
          <w:bCs/>
        </w:rPr>
      </w:pPr>
    </w:p>
    <w:p w14:paraId="13027F9C" w14:textId="2F53905F" w:rsidR="00EB3D87" w:rsidRPr="00B91984" w:rsidRDefault="00783C0C">
      <w:pPr>
        <w:rPr>
          <w:rFonts w:ascii="Daytona" w:hAnsi="Daytona"/>
          <w:b/>
          <w:bCs/>
        </w:rPr>
      </w:pPr>
      <w:r w:rsidRPr="00B91984">
        <w:rPr>
          <w:rFonts w:ascii="Daytona" w:hAnsi="Daytona"/>
          <w:b/>
          <w:bCs/>
        </w:rPr>
        <w:t>JOB DESCRIPTION</w:t>
      </w:r>
    </w:p>
    <w:p w14:paraId="49B78517" w14:textId="5CBFFDE5" w:rsidR="001375A4" w:rsidRDefault="00783C0C" w:rsidP="005A7EB2">
      <w:pPr>
        <w:rPr>
          <w:rFonts w:ascii="Daytona" w:hAnsi="Daytona"/>
          <w:b/>
          <w:bCs/>
        </w:rPr>
      </w:pPr>
      <w:r w:rsidRPr="00B91984">
        <w:rPr>
          <w:rFonts w:ascii="Daytona" w:hAnsi="Daytona"/>
          <w:b/>
          <w:bCs/>
        </w:rPr>
        <w:t>Job Title: Finance Officer</w:t>
      </w:r>
      <w:r w:rsidR="005A7EB2" w:rsidRPr="005A7EB2">
        <w:rPr>
          <w:rFonts w:ascii="Daytona" w:hAnsi="Daytona"/>
          <w:b/>
          <w:bCs/>
        </w:rPr>
        <w:t xml:space="preserve"> </w:t>
      </w:r>
    </w:p>
    <w:p w14:paraId="52B74A45" w14:textId="3814CFBA" w:rsidR="005A7EB2" w:rsidRDefault="00740D10" w:rsidP="005A7EB2">
      <w:pPr>
        <w:rPr>
          <w:rFonts w:ascii="Daytona" w:hAnsi="Daytona"/>
          <w:b/>
          <w:bCs/>
        </w:rPr>
      </w:pPr>
      <w:r w:rsidRPr="00C008CB">
        <w:rPr>
          <w:rFonts w:ascii="Daytona" w:hAnsi="Daytona"/>
          <w:b/>
          <w:bCs/>
        </w:rPr>
        <w:t>Number</w:t>
      </w:r>
      <w:r w:rsidR="005A7EB2">
        <w:rPr>
          <w:rFonts w:ascii="Daytona" w:hAnsi="Daytona"/>
          <w:b/>
          <w:bCs/>
        </w:rPr>
        <w:t xml:space="preserve"> hours </w:t>
      </w:r>
      <w:r w:rsidR="007B2B29">
        <w:rPr>
          <w:rFonts w:ascii="Daytona" w:hAnsi="Daytona"/>
          <w:b/>
          <w:bCs/>
        </w:rPr>
        <w:t xml:space="preserve">worked </w:t>
      </w:r>
      <w:r w:rsidR="005A7EB2">
        <w:rPr>
          <w:rFonts w:ascii="Daytona" w:hAnsi="Daytona"/>
          <w:b/>
          <w:bCs/>
        </w:rPr>
        <w:t>p</w:t>
      </w:r>
      <w:r w:rsidR="00DB1FB9">
        <w:rPr>
          <w:rFonts w:ascii="Daytona" w:hAnsi="Daytona"/>
          <w:b/>
          <w:bCs/>
        </w:rPr>
        <w:t>cm: Approx. 2</w:t>
      </w:r>
      <w:r w:rsidR="003B24B2">
        <w:rPr>
          <w:rFonts w:ascii="Daytona" w:hAnsi="Daytona"/>
          <w:b/>
          <w:bCs/>
        </w:rPr>
        <w:t>4 (average of 5-7 per week</w:t>
      </w:r>
      <w:r w:rsidR="00886797">
        <w:rPr>
          <w:rFonts w:ascii="Daytona" w:hAnsi="Daytona"/>
          <w:b/>
          <w:bCs/>
        </w:rPr>
        <w:t>/ a set day per week would be useful</w:t>
      </w:r>
      <w:r w:rsidR="003C0DDB">
        <w:rPr>
          <w:rFonts w:ascii="Daytona" w:hAnsi="Daytona"/>
          <w:b/>
          <w:bCs/>
        </w:rPr>
        <w:t xml:space="preserve">, however there is a need for </w:t>
      </w:r>
      <w:r w:rsidR="00C42DE9">
        <w:rPr>
          <w:rFonts w:ascii="Daytona" w:hAnsi="Daytona"/>
          <w:b/>
          <w:bCs/>
        </w:rPr>
        <w:t xml:space="preserve">a </w:t>
      </w:r>
      <w:r w:rsidR="003C0DDB">
        <w:rPr>
          <w:rFonts w:ascii="Daytona" w:hAnsi="Daytona"/>
          <w:b/>
          <w:bCs/>
        </w:rPr>
        <w:t>degree of flexibility around this</w:t>
      </w:r>
      <w:r w:rsidR="003B24B2">
        <w:rPr>
          <w:rFonts w:ascii="Daytona" w:hAnsi="Daytona"/>
          <w:b/>
          <w:bCs/>
        </w:rPr>
        <w:t>)</w:t>
      </w:r>
    </w:p>
    <w:p w14:paraId="52BC9EAD" w14:textId="138C4794" w:rsidR="001375A4" w:rsidRDefault="001375A4" w:rsidP="005A7EB2">
      <w:pPr>
        <w:rPr>
          <w:rFonts w:ascii="Daytona" w:hAnsi="Daytona"/>
          <w:b/>
          <w:bCs/>
        </w:rPr>
      </w:pPr>
      <w:r>
        <w:rPr>
          <w:rFonts w:ascii="Daytona" w:hAnsi="Daytona"/>
          <w:b/>
          <w:bCs/>
        </w:rPr>
        <w:t>Salary/</w:t>
      </w:r>
      <w:r w:rsidR="000570DF">
        <w:rPr>
          <w:rFonts w:ascii="Daytona" w:hAnsi="Daytona"/>
          <w:b/>
          <w:bCs/>
        </w:rPr>
        <w:t xml:space="preserve">hourly rate: </w:t>
      </w:r>
      <w:r w:rsidR="008D42A3">
        <w:rPr>
          <w:rFonts w:ascii="Daytona" w:hAnsi="Daytona"/>
          <w:b/>
          <w:bCs/>
        </w:rPr>
        <w:t>£25 p/h</w:t>
      </w:r>
    </w:p>
    <w:p w14:paraId="6E0C3A46" w14:textId="17A39047" w:rsidR="00740D10" w:rsidRDefault="00277254" w:rsidP="005A7EB2">
      <w:pPr>
        <w:rPr>
          <w:rFonts w:ascii="Daytona" w:hAnsi="Daytona"/>
          <w:b/>
          <w:bCs/>
        </w:rPr>
      </w:pPr>
      <w:r>
        <w:rPr>
          <w:rFonts w:ascii="Daytona" w:hAnsi="Daytona"/>
          <w:b/>
          <w:bCs/>
        </w:rPr>
        <w:t>Contract: Freelance</w:t>
      </w:r>
    </w:p>
    <w:p w14:paraId="1F6B5C6E" w14:textId="19E78BBD" w:rsidR="00740D10" w:rsidRDefault="00C008CB" w:rsidP="005A7EB2">
      <w:pPr>
        <w:rPr>
          <w:rFonts w:ascii="Daytona" w:hAnsi="Daytona"/>
          <w:b/>
          <w:bCs/>
        </w:rPr>
      </w:pPr>
      <w:r>
        <w:rPr>
          <w:rFonts w:ascii="Daytona" w:hAnsi="Daytona"/>
          <w:b/>
          <w:bCs/>
        </w:rPr>
        <w:t>Location: Remote</w:t>
      </w:r>
    </w:p>
    <w:p w14:paraId="720CA2A4" w14:textId="1C17C25B" w:rsidR="00783C0C" w:rsidRPr="00B91984" w:rsidRDefault="005A7EB2">
      <w:pPr>
        <w:rPr>
          <w:rFonts w:ascii="Daytona" w:hAnsi="Daytona"/>
          <w:b/>
          <w:bCs/>
        </w:rPr>
      </w:pPr>
      <w:r w:rsidRPr="00B91984">
        <w:rPr>
          <w:rFonts w:ascii="Daytona" w:hAnsi="Daytona"/>
          <w:b/>
          <w:bCs/>
        </w:rPr>
        <w:t>Reports to: Director/ Head of Finance &amp; Governance Committee</w:t>
      </w:r>
    </w:p>
    <w:p w14:paraId="0FC0D8A6" w14:textId="26921685" w:rsidR="00783C0C" w:rsidRDefault="00783C0C">
      <w:pPr>
        <w:rPr>
          <w:rFonts w:ascii="Daytona" w:hAnsi="Daytona"/>
        </w:rPr>
      </w:pPr>
      <w:r w:rsidRPr="007B2B29">
        <w:rPr>
          <w:rFonts w:ascii="Daytona" w:hAnsi="Daytona"/>
          <w:b/>
          <w:bCs/>
        </w:rPr>
        <w:t>Job Purpose:</w:t>
      </w:r>
      <w:r>
        <w:rPr>
          <w:rFonts w:ascii="Daytona" w:hAnsi="Daytona"/>
        </w:rPr>
        <w:t xml:space="preserve"> The Finance Officer will lead on all aspects of the finances of Worcestershire Community Foundation. </w:t>
      </w:r>
      <w:r w:rsidR="00AF18E9">
        <w:rPr>
          <w:rFonts w:ascii="Daytona" w:hAnsi="Daytona"/>
        </w:rPr>
        <w:t xml:space="preserve">The postholder will be responsible for </w:t>
      </w:r>
      <w:r w:rsidR="00AF18E9" w:rsidRPr="006D5D6C">
        <w:rPr>
          <w:rFonts w:ascii="Daytona" w:hAnsi="Daytona"/>
        </w:rPr>
        <w:t>managing</w:t>
      </w:r>
      <w:r w:rsidR="00AF18E9">
        <w:rPr>
          <w:rFonts w:ascii="Daytona" w:hAnsi="Daytona"/>
        </w:rPr>
        <w:t xml:space="preserve"> all operational financial processes and maintaining the charity’s financial records, including </w:t>
      </w:r>
      <w:r w:rsidR="00E109E3">
        <w:rPr>
          <w:rFonts w:ascii="Daytona" w:hAnsi="Daytona"/>
        </w:rPr>
        <w:t xml:space="preserve">Management Accounts for Trustee meetings, as well as ensuring that </w:t>
      </w:r>
      <w:r w:rsidR="00260C15">
        <w:rPr>
          <w:rFonts w:ascii="Daytona" w:hAnsi="Daytona"/>
        </w:rPr>
        <w:t xml:space="preserve">WCF complies with </w:t>
      </w:r>
      <w:r w:rsidR="000570DF">
        <w:rPr>
          <w:rFonts w:ascii="Daytona" w:hAnsi="Daytona"/>
        </w:rPr>
        <w:t xml:space="preserve">charitable </w:t>
      </w:r>
      <w:r w:rsidR="00260C15">
        <w:rPr>
          <w:rFonts w:ascii="Daytona" w:hAnsi="Daytona"/>
        </w:rPr>
        <w:t>financial regulations.</w:t>
      </w:r>
    </w:p>
    <w:p w14:paraId="3F016D7B" w14:textId="77777777" w:rsidR="008D42A3" w:rsidRDefault="00EE2F67" w:rsidP="008D42A3">
      <w:pPr>
        <w:rPr>
          <w:rFonts w:ascii="Daytona" w:hAnsi="Daytona"/>
        </w:rPr>
      </w:pPr>
      <w:r>
        <w:rPr>
          <w:rFonts w:ascii="Daytona" w:hAnsi="Daytona"/>
        </w:rPr>
        <w:t xml:space="preserve">Ideally, this role should be </w:t>
      </w:r>
      <w:r w:rsidR="006D5D6C">
        <w:rPr>
          <w:rFonts w:ascii="Daytona" w:hAnsi="Daytona"/>
        </w:rPr>
        <w:t xml:space="preserve">an </w:t>
      </w:r>
      <w:r>
        <w:rPr>
          <w:rFonts w:ascii="Daytona" w:hAnsi="Daytona"/>
        </w:rPr>
        <w:t>individual who is able to manage the book</w:t>
      </w:r>
      <w:r w:rsidR="008D42A3">
        <w:rPr>
          <w:rFonts w:ascii="Daytona" w:hAnsi="Daytona"/>
        </w:rPr>
        <w:t>-</w:t>
      </w:r>
      <w:r>
        <w:rPr>
          <w:rFonts w:ascii="Daytona" w:hAnsi="Daytona"/>
        </w:rPr>
        <w:t>keeping but also has the necessary experience/qualifications to manage higher level accounting</w:t>
      </w:r>
      <w:r w:rsidR="008D42A3">
        <w:rPr>
          <w:rFonts w:ascii="Daytona" w:hAnsi="Daytona"/>
        </w:rPr>
        <w:t>.</w:t>
      </w:r>
    </w:p>
    <w:p w14:paraId="736D2FF9" w14:textId="77777777" w:rsidR="00410C08" w:rsidRDefault="00410C08" w:rsidP="00410C08">
      <w:pPr>
        <w:rPr>
          <w:rFonts w:ascii="Daytona" w:hAnsi="Daytona"/>
          <w:b/>
          <w:bCs/>
        </w:rPr>
      </w:pPr>
    </w:p>
    <w:p w14:paraId="518BE238" w14:textId="5EAB79D1" w:rsidR="001B6087" w:rsidRPr="00B91984" w:rsidRDefault="00B91984" w:rsidP="00410C08">
      <w:pPr>
        <w:rPr>
          <w:rFonts w:ascii="Daytona" w:hAnsi="Daytona"/>
          <w:b/>
          <w:bCs/>
        </w:rPr>
      </w:pPr>
      <w:r w:rsidRPr="00B91984">
        <w:rPr>
          <w:rFonts w:ascii="Daytona" w:hAnsi="Daytona"/>
          <w:b/>
          <w:bCs/>
        </w:rPr>
        <w:t>Duties &amp; Key Responsibilities</w:t>
      </w:r>
    </w:p>
    <w:p w14:paraId="1B7419D3" w14:textId="6DAF6EF0" w:rsidR="000E1B4E" w:rsidRPr="00A1132C" w:rsidRDefault="000E1B4E" w:rsidP="00B91984">
      <w:pPr>
        <w:pStyle w:val="ListParagraph"/>
        <w:rPr>
          <w:rFonts w:ascii="Daytona" w:hAnsi="Daytona"/>
          <w:b/>
          <w:bCs/>
        </w:rPr>
      </w:pPr>
      <w:r w:rsidRPr="00A1132C">
        <w:rPr>
          <w:rFonts w:ascii="Daytona" w:hAnsi="Daytona"/>
          <w:b/>
          <w:bCs/>
        </w:rPr>
        <w:t>Financial &amp; Budgetary Control</w:t>
      </w:r>
    </w:p>
    <w:p w14:paraId="750A2C81" w14:textId="1E8EDADC" w:rsidR="000E1B4E" w:rsidRDefault="000E1B4E" w:rsidP="000E1B4E">
      <w:pPr>
        <w:pStyle w:val="ListParagraph"/>
        <w:numPr>
          <w:ilvl w:val="0"/>
          <w:numId w:val="2"/>
        </w:numPr>
        <w:rPr>
          <w:rFonts w:ascii="Daytona" w:hAnsi="Daytona"/>
        </w:rPr>
      </w:pPr>
      <w:r>
        <w:rPr>
          <w:rFonts w:ascii="Daytona" w:hAnsi="Daytona"/>
        </w:rPr>
        <w:t>Work with Director to ensure finance policies, internal controls and processes are effective and efficient</w:t>
      </w:r>
    </w:p>
    <w:p w14:paraId="5F1BED9C" w14:textId="45394F9E" w:rsidR="000E1B4E" w:rsidRDefault="000E1B4E" w:rsidP="000E1B4E">
      <w:pPr>
        <w:pStyle w:val="ListParagraph"/>
        <w:numPr>
          <w:ilvl w:val="0"/>
          <w:numId w:val="2"/>
        </w:numPr>
        <w:rPr>
          <w:rFonts w:ascii="Daytona" w:hAnsi="Daytona"/>
        </w:rPr>
      </w:pPr>
      <w:r>
        <w:rPr>
          <w:rFonts w:ascii="Daytona" w:hAnsi="Daytona"/>
        </w:rPr>
        <w:t>Carry out book-keeping (</w:t>
      </w:r>
      <w:r w:rsidR="00C008CB">
        <w:rPr>
          <w:rFonts w:ascii="Daytona" w:hAnsi="Daytona"/>
        </w:rPr>
        <w:t>X</w:t>
      </w:r>
      <w:r>
        <w:rPr>
          <w:rFonts w:ascii="Daytona" w:hAnsi="Daytona"/>
        </w:rPr>
        <w:t>ero accounting software) ensuring that income and expenditure are allocated correctly</w:t>
      </w:r>
      <w:r w:rsidR="003E7996">
        <w:rPr>
          <w:rFonts w:ascii="Daytona" w:hAnsi="Daytona"/>
        </w:rPr>
        <w:t xml:space="preserve"> </w:t>
      </w:r>
      <w:r w:rsidR="003E7996" w:rsidRPr="006D5D6C">
        <w:rPr>
          <w:rFonts w:ascii="Daytona" w:hAnsi="Daytona"/>
        </w:rPr>
        <w:t>between funds</w:t>
      </w:r>
      <w:r w:rsidR="001A68DC" w:rsidRPr="006D5D6C">
        <w:rPr>
          <w:rFonts w:ascii="Daytona" w:hAnsi="Daytona"/>
        </w:rPr>
        <w:t>;</w:t>
      </w:r>
      <w:r w:rsidR="001A68DC">
        <w:rPr>
          <w:rFonts w:ascii="Daytona" w:hAnsi="Daytona"/>
        </w:rPr>
        <w:t xml:space="preserve"> undertake monthly </w:t>
      </w:r>
      <w:r w:rsidR="005E4A2D">
        <w:rPr>
          <w:rFonts w:ascii="Daytona" w:hAnsi="Daytona"/>
        </w:rPr>
        <w:t>bank</w:t>
      </w:r>
      <w:r w:rsidR="00436374">
        <w:rPr>
          <w:rFonts w:ascii="Daytona" w:hAnsi="Daytona"/>
        </w:rPr>
        <w:t xml:space="preserve"> </w:t>
      </w:r>
      <w:r w:rsidR="001A68DC">
        <w:rPr>
          <w:rFonts w:ascii="Daytona" w:hAnsi="Daytona"/>
        </w:rPr>
        <w:t>reconciliations</w:t>
      </w:r>
    </w:p>
    <w:p w14:paraId="527D3183" w14:textId="5FE23452" w:rsidR="00526837" w:rsidRPr="006D5D6C" w:rsidRDefault="00526837" w:rsidP="000E1B4E">
      <w:pPr>
        <w:pStyle w:val="ListParagraph"/>
        <w:numPr>
          <w:ilvl w:val="0"/>
          <w:numId w:val="2"/>
        </w:numPr>
        <w:rPr>
          <w:rFonts w:ascii="Daytona" w:hAnsi="Daytona"/>
        </w:rPr>
      </w:pPr>
      <w:r w:rsidRPr="006D5D6C">
        <w:rPr>
          <w:rFonts w:ascii="Daytona" w:hAnsi="Daytona"/>
        </w:rPr>
        <w:t xml:space="preserve">Deal with </w:t>
      </w:r>
      <w:r w:rsidR="005A7EB2" w:rsidRPr="006D5D6C">
        <w:rPr>
          <w:rFonts w:ascii="Daytona" w:hAnsi="Daytona"/>
        </w:rPr>
        <w:t>sales and purchase invoices</w:t>
      </w:r>
    </w:p>
    <w:p w14:paraId="4A0B8245" w14:textId="4DB50DEF" w:rsidR="00DC6D57" w:rsidRDefault="00DC6D57" w:rsidP="000E1B4E">
      <w:pPr>
        <w:pStyle w:val="ListParagraph"/>
        <w:numPr>
          <w:ilvl w:val="0"/>
          <w:numId w:val="2"/>
        </w:numPr>
        <w:rPr>
          <w:rFonts w:ascii="Daytona" w:hAnsi="Daytona"/>
        </w:rPr>
      </w:pPr>
      <w:r>
        <w:rPr>
          <w:rFonts w:ascii="Daytona" w:hAnsi="Daytona"/>
        </w:rPr>
        <w:t>Prepare donor-led Fund reports on a monthly basis</w:t>
      </w:r>
    </w:p>
    <w:p w14:paraId="4C32EE19" w14:textId="6F466899" w:rsidR="00285477" w:rsidRDefault="00285477" w:rsidP="000E1B4E">
      <w:pPr>
        <w:pStyle w:val="ListParagraph"/>
        <w:numPr>
          <w:ilvl w:val="0"/>
          <w:numId w:val="2"/>
        </w:numPr>
        <w:rPr>
          <w:rFonts w:ascii="Daytona" w:hAnsi="Daytona"/>
        </w:rPr>
      </w:pPr>
      <w:r>
        <w:rPr>
          <w:rFonts w:ascii="Daytona" w:hAnsi="Daytona"/>
        </w:rPr>
        <w:t>Carry out calculation and deduction of WCF fees from Funds on a quarterly basis</w:t>
      </w:r>
    </w:p>
    <w:p w14:paraId="5E820386" w14:textId="10E39867" w:rsidR="001A68DC" w:rsidRDefault="001A68DC" w:rsidP="000E1B4E">
      <w:pPr>
        <w:pStyle w:val="ListParagraph"/>
        <w:numPr>
          <w:ilvl w:val="0"/>
          <w:numId w:val="2"/>
        </w:numPr>
        <w:rPr>
          <w:rFonts w:ascii="Daytona" w:hAnsi="Daytona"/>
        </w:rPr>
      </w:pPr>
      <w:r>
        <w:rPr>
          <w:rFonts w:ascii="Daytona" w:hAnsi="Daytona"/>
        </w:rPr>
        <w:lastRenderedPageBreak/>
        <w:t>Maintain accounting records and prepare quarterly management account</w:t>
      </w:r>
      <w:r w:rsidR="003155FE">
        <w:rPr>
          <w:rFonts w:ascii="Daytona" w:hAnsi="Daytona"/>
        </w:rPr>
        <w:t>s for Trustees</w:t>
      </w:r>
    </w:p>
    <w:p w14:paraId="5A767EA8" w14:textId="7A326E70" w:rsidR="003155FE" w:rsidRDefault="003155FE" w:rsidP="000E1B4E">
      <w:pPr>
        <w:pStyle w:val="ListParagraph"/>
        <w:numPr>
          <w:ilvl w:val="0"/>
          <w:numId w:val="2"/>
        </w:numPr>
        <w:rPr>
          <w:rFonts w:ascii="Daytona" w:hAnsi="Daytona"/>
        </w:rPr>
      </w:pPr>
      <w:r>
        <w:rPr>
          <w:rFonts w:ascii="Daytona" w:hAnsi="Daytona"/>
        </w:rPr>
        <w:t xml:space="preserve">Work with Director </w:t>
      </w:r>
      <w:r w:rsidR="00AE5874">
        <w:rPr>
          <w:rFonts w:ascii="Daytona" w:hAnsi="Daytona"/>
        </w:rPr>
        <w:t>for creation of budgets and forward forecasts</w:t>
      </w:r>
    </w:p>
    <w:p w14:paraId="4E93E4EA" w14:textId="6299075A" w:rsidR="006F01BF" w:rsidRDefault="006F01BF" w:rsidP="000E1B4E">
      <w:pPr>
        <w:pStyle w:val="ListParagraph"/>
        <w:numPr>
          <w:ilvl w:val="0"/>
          <w:numId w:val="2"/>
        </w:numPr>
        <w:rPr>
          <w:rFonts w:ascii="Daytona" w:hAnsi="Daytona"/>
        </w:rPr>
      </w:pPr>
      <w:r>
        <w:rPr>
          <w:rFonts w:ascii="Daytona" w:hAnsi="Daytona"/>
        </w:rPr>
        <w:t>Research into and work on ad hoc projects</w:t>
      </w:r>
    </w:p>
    <w:p w14:paraId="4EEC1C82" w14:textId="77777777" w:rsidR="00410C08" w:rsidRDefault="00410C08" w:rsidP="0093191A">
      <w:pPr>
        <w:pStyle w:val="ListParagraph"/>
        <w:rPr>
          <w:rFonts w:ascii="Daytona" w:hAnsi="Daytona"/>
          <w:b/>
          <w:bCs/>
        </w:rPr>
      </w:pPr>
    </w:p>
    <w:p w14:paraId="080453E0" w14:textId="27FA7876" w:rsidR="00A1132C" w:rsidRDefault="00A1132C" w:rsidP="0093191A">
      <w:pPr>
        <w:pStyle w:val="ListParagraph"/>
        <w:rPr>
          <w:rFonts w:ascii="Daytona" w:hAnsi="Daytona"/>
          <w:b/>
          <w:bCs/>
        </w:rPr>
      </w:pPr>
      <w:r w:rsidRPr="00A1132C">
        <w:rPr>
          <w:rFonts w:ascii="Daytona" w:hAnsi="Daytona"/>
          <w:b/>
          <w:bCs/>
        </w:rPr>
        <w:t xml:space="preserve">Annual </w:t>
      </w:r>
      <w:r w:rsidR="00C0178E">
        <w:rPr>
          <w:rFonts w:ascii="Daytona" w:hAnsi="Daytona"/>
          <w:b/>
          <w:bCs/>
        </w:rPr>
        <w:t xml:space="preserve">&amp; Management </w:t>
      </w:r>
      <w:r w:rsidRPr="00A1132C">
        <w:rPr>
          <w:rFonts w:ascii="Daytona" w:hAnsi="Daytona"/>
          <w:b/>
          <w:bCs/>
        </w:rPr>
        <w:t>Accounts</w:t>
      </w:r>
    </w:p>
    <w:p w14:paraId="7203B21B" w14:textId="77777777" w:rsidR="00410C08" w:rsidRPr="00A1132C" w:rsidRDefault="00410C08" w:rsidP="0093191A">
      <w:pPr>
        <w:pStyle w:val="ListParagraph"/>
        <w:rPr>
          <w:rFonts w:ascii="Daytona" w:hAnsi="Daytona"/>
          <w:b/>
          <w:bCs/>
        </w:rPr>
      </w:pPr>
    </w:p>
    <w:p w14:paraId="68B09227" w14:textId="1307851D" w:rsidR="00A1132C" w:rsidRPr="00C91594" w:rsidRDefault="005C6D33" w:rsidP="00A1132C">
      <w:pPr>
        <w:pStyle w:val="ListParagraph"/>
        <w:numPr>
          <w:ilvl w:val="0"/>
          <w:numId w:val="4"/>
        </w:numPr>
        <w:rPr>
          <w:rFonts w:ascii="Daytona" w:hAnsi="Daytona"/>
          <w:b/>
          <w:bCs/>
        </w:rPr>
      </w:pPr>
      <w:r>
        <w:rPr>
          <w:rFonts w:ascii="Daytona" w:hAnsi="Daytona"/>
        </w:rPr>
        <w:t xml:space="preserve">Alongside appointed independent Accountant, </w:t>
      </w:r>
      <w:r w:rsidR="00C91594">
        <w:rPr>
          <w:rFonts w:ascii="Daytona" w:hAnsi="Daytona"/>
        </w:rPr>
        <w:t>support the preparation of Annual Accounts</w:t>
      </w:r>
    </w:p>
    <w:p w14:paraId="319D8813" w14:textId="2BDCCB16" w:rsidR="00C91594" w:rsidRPr="00EF49C2" w:rsidRDefault="00C0178E" w:rsidP="00A1132C">
      <w:pPr>
        <w:pStyle w:val="ListParagraph"/>
        <w:numPr>
          <w:ilvl w:val="0"/>
          <w:numId w:val="4"/>
        </w:numPr>
        <w:rPr>
          <w:rFonts w:ascii="Daytona" w:hAnsi="Daytona"/>
          <w:b/>
          <w:bCs/>
        </w:rPr>
      </w:pPr>
      <w:r>
        <w:rPr>
          <w:rFonts w:ascii="Daytona" w:hAnsi="Daytona"/>
        </w:rPr>
        <w:t xml:space="preserve">Prepare </w:t>
      </w:r>
      <w:r w:rsidR="00EF49C2">
        <w:rPr>
          <w:rFonts w:ascii="Daytona" w:hAnsi="Daytona"/>
        </w:rPr>
        <w:t>quarterly Management Accounts for Trustees</w:t>
      </w:r>
    </w:p>
    <w:p w14:paraId="6E9D639F" w14:textId="0C852B94" w:rsidR="003C0DDB" w:rsidRPr="006D5D6C" w:rsidRDefault="00EF49C2" w:rsidP="006D5D6C">
      <w:pPr>
        <w:pStyle w:val="ListParagraph"/>
        <w:numPr>
          <w:ilvl w:val="0"/>
          <w:numId w:val="4"/>
        </w:numPr>
        <w:rPr>
          <w:rFonts w:ascii="Daytona" w:hAnsi="Daytona"/>
          <w:b/>
          <w:bCs/>
        </w:rPr>
      </w:pPr>
      <w:r>
        <w:rPr>
          <w:rFonts w:ascii="Daytona" w:hAnsi="Daytona"/>
        </w:rPr>
        <w:t>Prepare for and attend Finance &amp; Governance Committee meetings (quarterly)</w:t>
      </w:r>
      <w:r w:rsidR="00297ABF">
        <w:rPr>
          <w:rFonts w:ascii="Daytona" w:hAnsi="Daytona"/>
        </w:rPr>
        <w:t xml:space="preserve"> and Board Meetings (quarterly), plus other meetings as required as requested by the Director </w:t>
      </w:r>
      <w:r w:rsidR="007270AF">
        <w:rPr>
          <w:rFonts w:ascii="Daytona" w:hAnsi="Daytona"/>
        </w:rPr>
        <w:t>or Chair</w:t>
      </w:r>
      <w:r w:rsidR="003C0DDB">
        <w:rPr>
          <w:rFonts w:ascii="Daytona" w:hAnsi="Daytona"/>
        </w:rPr>
        <w:t>.</w:t>
      </w:r>
    </w:p>
    <w:p w14:paraId="0F4CE7DB" w14:textId="484CB559" w:rsidR="007270AF" w:rsidRDefault="007270AF" w:rsidP="007270AF">
      <w:pPr>
        <w:ind w:left="720"/>
        <w:rPr>
          <w:rFonts w:ascii="Daytona" w:hAnsi="Daytona"/>
          <w:b/>
          <w:bCs/>
        </w:rPr>
      </w:pPr>
      <w:r>
        <w:rPr>
          <w:rFonts w:ascii="Daytona" w:hAnsi="Daytona"/>
          <w:b/>
          <w:bCs/>
        </w:rPr>
        <w:t>Bookkeeping</w:t>
      </w:r>
      <w:r w:rsidR="00BC372D">
        <w:rPr>
          <w:rFonts w:ascii="Daytona" w:hAnsi="Daytona"/>
          <w:b/>
          <w:bCs/>
        </w:rPr>
        <w:t>, Salaries</w:t>
      </w:r>
      <w:r>
        <w:rPr>
          <w:rFonts w:ascii="Daytona" w:hAnsi="Daytona"/>
          <w:b/>
          <w:bCs/>
        </w:rPr>
        <w:t xml:space="preserve"> &amp; Expenses</w:t>
      </w:r>
    </w:p>
    <w:p w14:paraId="4BD12FC6" w14:textId="677D65F6" w:rsidR="007270AF" w:rsidRDefault="006619C3" w:rsidP="007270AF">
      <w:pPr>
        <w:pStyle w:val="ListParagraph"/>
        <w:numPr>
          <w:ilvl w:val="0"/>
          <w:numId w:val="9"/>
        </w:numPr>
        <w:rPr>
          <w:rFonts w:ascii="Daytona" w:hAnsi="Daytona"/>
        </w:rPr>
      </w:pPr>
      <w:r w:rsidRPr="006619C3">
        <w:rPr>
          <w:rFonts w:ascii="Daytona" w:hAnsi="Daytona"/>
        </w:rPr>
        <w:t xml:space="preserve">Reconcile </w:t>
      </w:r>
      <w:r w:rsidR="003E7996" w:rsidRPr="006D5D6C">
        <w:rPr>
          <w:rFonts w:ascii="Daytona" w:hAnsi="Daytona"/>
        </w:rPr>
        <w:t xml:space="preserve">&amp; maintain </w:t>
      </w:r>
      <w:r w:rsidRPr="006D5D6C">
        <w:rPr>
          <w:rFonts w:ascii="Daytona" w:hAnsi="Daytona"/>
        </w:rPr>
        <w:t>sales</w:t>
      </w:r>
      <w:r w:rsidR="003E7996" w:rsidRPr="006D5D6C">
        <w:rPr>
          <w:rFonts w:ascii="Daytona" w:hAnsi="Daytona"/>
        </w:rPr>
        <w:t xml:space="preserve"> &amp; purchase</w:t>
      </w:r>
      <w:r w:rsidRPr="006D5D6C">
        <w:rPr>
          <w:rFonts w:ascii="Daytona" w:hAnsi="Daytona"/>
        </w:rPr>
        <w:t xml:space="preserve"> ledgers</w:t>
      </w:r>
      <w:r w:rsidRPr="006619C3">
        <w:rPr>
          <w:rFonts w:ascii="Daytona" w:hAnsi="Daytona"/>
        </w:rPr>
        <w:t xml:space="preserve">, </w:t>
      </w:r>
      <w:r>
        <w:rPr>
          <w:rFonts w:ascii="Daytona" w:hAnsi="Daytona"/>
        </w:rPr>
        <w:t>ensuring timely payments within the Charity’s bank authority limits</w:t>
      </w:r>
    </w:p>
    <w:p w14:paraId="3AECB93C" w14:textId="0CCD744D" w:rsidR="006619C3" w:rsidRDefault="006619C3" w:rsidP="007270AF">
      <w:pPr>
        <w:pStyle w:val="ListParagraph"/>
        <w:numPr>
          <w:ilvl w:val="0"/>
          <w:numId w:val="9"/>
        </w:numPr>
        <w:rPr>
          <w:rFonts w:ascii="Daytona" w:hAnsi="Daytona"/>
        </w:rPr>
      </w:pPr>
      <w:r>
        <w:rPr>
          <w:rFonts w:ascii="Daytona" w:hAnsi="Daytona"/>
        </w:rPr>
        <w:t>Reconcile bank statements</w:t>
      </w:r>
    </w:p>
    <w:p w14:paraId="05C9E392" w14:textId="1B72ABE5" w:rsidR="00662476" w:rsidRPr="006D5D6C" w:rsidRDefault="00662476" w:rsidP="007270AF">
      <w:pPr>
        <w:pStyle w:val="ListParagraph"/>
        <w:numPr>
          <w:ilvl w:val="0"/>
          <w:numId w:val="9"/>
        </w:numPr>
        <w:rPr>
          <w:rFonts w:ascii="Daytona" w:hAnsi="Daytona"/>
        </w:rPr>
      </w:pPr>
      <w:r w:rsidRPr="006D5D6C">
        <w:rPr>
          <w:rFonts w:ascii="Daytona" w:hAnsi="Daytona"/>
        </w:rPr>
        <w:t xml:space="preserve">Payroll – post to </w:t>
      </w:r>
      <w:r w:rsidR="00740D10" w:rsidRPr="006D5D6C">
        <w:rPr>
          <w:rFonts w:ascii="Daytona" w:hAnsi="Daytona"/>
        </w:rPr>
        <w:t>X</w:t>
      </w:r>
      <w:r w:rsidRPr="006D5D6C">
        <w:rPr>
          <w:rFonts w:ascii="Daytona" w:hAnsi="Daytona"/>
        </w:rPr>
        <w:t>ero</w:t>
      </w:r>
      <w:r w:rsidR="00FF4FB2" w:rsidRPr="006D5D6C">
        <w:rPr>
          <w:rFonts w:ascii="Daytona" w:hAnsi="Daytona"/>
        </w:rPr>
        <w:t xml:space="preserve"> &amp; arrange payment</w:t>
      </w:r>
      <w:r w:rsidR="003E7996" w:rsidRPr="006D5D6C">
        <w:rPr>
          <w:rFonts w:ascii="Daytona" w:hAnsi="Daytona"/>
        </w:rPr>
        <w:t>.</w:t>
      </w:r>
      <w:r w:rsidR="00FF4FB2" w:rsidRPr="006D5D6C">
        <w:rPr>
          <w:rFonts w:ascii="Daytona" w:hAnsi="Daytona"/>
        </w:rPr>
        <w:t xml:space="preserve"> for two salaried staff</w:t>
      </w:r>
    </w:p>
    <w:p w14:paraId="395D571F" w14:textId="767DEE6E" w:rsidR="00D959F0" w:rsidRPr="00D959F0" w:rsidRDefault="00093DE9" w:rsidP="00D959F0">
      <w:pPr>
        <w:pStyle w:val="ListParagraph"/>
        <w:numPr>
          <w:ilvl w:val="0"/>
          <w:numId w:val="9"/>
        </w:numPr>
        <w:rPr>
          <w:rFonts w:ascii="Daytona" w:hAnsi="Daytona"/>
        </w:rPr>
      </w:pPr>
      <w:r>
        <w:rPr>
          <w:rFonts w:ascii="Daytona" w:hAnsi="Daytona"/>
        </w:rPr>
        <w:t>Arrange expenses payments for staff on monthly basis</w:t>
      </w:r>
      <w:r w:rsidR="00000EA9">
        <w:rPr>
          <w:rFonts w:ascii="Daytona" w:hAnsi="Daytona"/>
        </w:rPr>
        <w:t xml:space="preserve"> and manage holiday forms</w:t>
      </w:r>
    </w:p>
    <w:p w14:paraId="44AB93EB" w14:textId="5B2B33F7" w:rsidR="00190D21" w:rsidRDefault="00190D21" w:rsidP="007270AF">
      <w:pPr>
        <w:pStyle w:val="ListParagraph"/>
        <w:numPr>
          <w:ilvl w:val="0"/>
          <w:numId w:val="9"/>
        </w:numPr>
        <w:rPr>
          <w:rFonts w:ascii="Daytona" w:hAnsi="Daytona"/>
        </w:rPr>
      </w:pPr>
      <w:r>
        <w:rPr>
          <w:rFonts w:ascii="Daytona" w:hAnsi="Daytona"/>
        </w:rPr>
        <w:t xml:space="preserve">Prepare and </w:t>
      </w:r>
      <w:r w:rsidR="00093DE9">
        <w:rPr>
          <w:rFonts w:ascii="Daytona" w:hAnsi="Daytona"/>
        </w:rPr>
        <w:t>submit</w:t>
      </w:r>
      <w:r>
        <w:rPr>
          <w:rFonts w:ascii="Daytona" w:hAnsi="Daytona"/>
        </w:rPr>
        <w:t xml:space="preserve"> </w:t>
      </w:r>
      <w:r w:rsidR="00093DE9">
        <w:rPr>
          <w:rFonts w:ascii="Daytona" w:hAnsi="Daytona"/>
        </w:rPr>
        <w:t xml:space="preserve">annual </w:t>
      </w:r>
      <w:r>
        <w:rPr>
          <w:rFonts w:ascii="Daytona" w:hAnsi="Daytona"/>
        </w:rPr>
        <w:t>gift</w:t>
      </w:r>
      <w:r w:rsidR="007059CF">
        <w:rPr>
          <w:rFonts w:ascii="Daytona" w:hAnsi="Daytona"/>
        </w:rPr>
        <w:t xml:space="preserve"> </w:t>
      </w:r>
      <w:r>
        <w:rPr>
          <w:rFonts w:ascii="Daytona" w:hAnsi="Daytona"/>
        </w:rPr>
        <w:t>aid claim</w:t>
      </w:r>
    </w:p>
    <w:p w14:paraId="7D8B3625" w14:textId="3DE38027" w:rsidR="00190D21" w:rsidRDefault="00000EA9" w:rsidP="00093DE9">
      <w:pPr>
        <w:pStyle w:val="ListParagraph"/>
        <w:numPr>
          <w:ilvl w:val="0"/>
          <w:numId w:val="9"/>
        </w:numPr>
        <w:rPr>
          <w:rFonts w:ascii="Daytona" w:hAnsi="Daytona"/>
        </w:rPr>
      </w:pPr>
      <w:r>
        <w:rPr>
          <w:rFonts w:ascii="Daytona" w:hAnsi="Daytona"/>
        </w:rPr>
        <w:t>Other tasks on ad hoc basis</w:t>
      </w:r>
    </w:p>
    <w:p w14:paraId="439A1174" w14:textId="77777777" w:rsidR="008D42A3" w:rsidRPr="008D42A3" w:rsidRDefault="008D42A3" w:rsidP="008D42A3">
      <w:pPr>
        <w:pStyle w:val="ListParagraph"/>
        <w:ind w:left="1440"/>
        <w:rPr>
          <w:rFonts w:ascii="Daytona" w:hAnsi="Daytona"/>
        </w:rPr>
      </w:pPr>
    </w:p>
    <w:p w14:paraId="3E08A912" w14:textId="3454DE6E" w:rsidR="007059CF" w:rsidRPr="00277254" w:rsidRDefault="00D959F0" w:rsidP="00277254">
      <w:pPr>
        <w:pStyle w:val="ListParagraph"/>
        <w:numPr>
          <w:ilvl w:val="0"/>
          <w:numId w:val="1"/>
        </w:numPr>
        <w:rPr>
          <w:rFonts w:ascii="Daytona" w:hAnsi="Daytona"/>
          <w:b/>
          <w:bCs/>
        </w:rPr>
      </w:pPr>
      <w:r w:rsidRPr="00277254">
        <w:rPr>
          <w:rFonts w:ascii="Daytona" w:hAnsi="Daytona"/>
          <w:b/>
          <w:bCs/>
        </w:rPr>
        <w:t>Person Specification</w:t>
      </w:r>
    </w:p>
    <w:p w14:paraId="655A17B8" w14:textId="63E76758" w:rsidR="00D959F0" w:rsidRPr="006D5D6C" w:rsidRDefault="00D959F0" w:rsidP="008D42A3">
      <w:pPr>
        <w:ind w:firstLine="720"/>
        <w:rPr>
          <w:rFonts w:ascii="Daytona" w:hAnsi="Daytona"/>
          <w:b/>
          <w:bCs/>
        </w:rPr>
      </w:pPr>
      <w:r w:rsidRPr="006D5D6C">
        <w:rPr>
          <w:rFonts w:ascii="Daytona" w:hAnsi="Daytona"/>
          <w:b/>
          <w:bCs/>
        </w:rPr>
        <w:t>Experience</w:t>
      </w:r>
      <w:r w:rsidR="00277254" w:rsidRPr="006D5D6C">
        <w:rPr>
          <w:rFonts w:ascii="Daytona" w:hAnsi="Daytona"/>
          <w:b/>
          <w:bCs/>
        </w:rPr>
        <w:t xml:space="preserve"> (essential)</w:t>
      </w:r>
      <w:r w:rsidRPr="006D5D6C">
        <w:rPr>
          <w:rFonts w:ascii="Daytona" w:hAnsi="Daytona"/>
          <w:b/>
          <w:bCs/>
        </w:rPr>
        <w:t>:</w:t>
      </w:r>
    </w:p>
    <w:p w14:paraId="326BE4D2" w14:textId="237F4943" w:rsidR="00D959F0" w:rsidRPr="006D5D6C" w:rsidRDefault="00D959F0" w:rsidP="00D959F0">
      <w:pPr>
        <w:pStyle w:val="ListParagraph"/>
        <w:numPr>
          <w:ilvl w:val="0"/>
          <w:numId w:val="10"/>
        </w:numPr>
        <w:rPr>
          <w:rFonts w:ascii="Daytona" w:hAnsi="Daytona"/>
        </w:rPr>
      </w:pPr>
      <w:r w:rsidRPr="006D5D6C">
        <w:rPr>
          <w:rFonts w:ascii="Daytona" w:hAnsi="Daytona"/>
        </w:rPr>
        <w:t xml:space="preserve">Management of operational financial processes for a small/medium size </w:t>
      </w:r>
      <w:r w:rsidR="006D5D6C" w:rsidRPr="006D5D6C">
        <w:rPr>
          <w:rFonts w:ascii="Daytona" w:hAnsi="Daytona"/>
        </w:rPr>
        <w:t>business ideally a charity</w:t>
      </w:r>
    </w:p>
    <w:p w14:paraId="6B642731" w14:textId="32D54A13" w:rsidR="00BB04AF" w:rsidRPr="006D5D6C" w:rsidRDefault="00BB04AF" w:rsidP="00D959F0">
      <w:pPr>
        <w:pStyle w:val="ListParagraph"/>
        <w:numPr>
          <w:ilvl w:val="0"/>
          <w:numId w:val="10"/>
        </w:numPr>
        <w:rPr>
          <w:rFonts w:ascii="Daytona" w:hAnsi="Daytona"/>
        </w:rPr>
      </w:pPr>
      <w:r w:rsidRPr="006D5D6C">
        <w:rPr>
          <w:rFonts w:ascii="Daytona" w:hAnsi="Daytona"/>
        </w:rPr>
        <w:t>Maintenance of financial records and the production of management accounts and reports</w:t>
      </w:r>
    </w:p>
    <w:p w14:paraId="5C1166CE" w14:textId="652A552C" w:rsidR="00BB04AF" w:rsidRPr="006D5D6C" w:rsidRDefault="00BB04AF" w:rsidP="00D959F0">
      <w:pPr>
        <w:pStyle w:val="ListParagraph"/>
        <w:numPr>
          <w:ilvl w:val="0"/>
          <w:numId w:val="10"/>
        </w:numPr>
        <w:rPr>
          <w:rFonts w:ascii="Daytona" w:hAnsi="Daytona"/>
        </w:rPr>
      </w:pPr>
      <w:r w:rsidRPr="006D5D6C">
        <w:rPr>
          <w:rFonts w:ascii="Daytona" w:hAnsi="Daytona"/>
        </w:rPr>
        <w:t xml:space="preserve">Experience of </w:t>
      </w:r>
      <w:r w:rsidR="00740D10" w:rsidRPr="006D5D6C">
        <w:rPr>
          <w:rFonts w:ascii="Daytona" w:hAnsi="Daytona"/>
        </w:rPr>
        <w:t>X</w:t>
      </w:r>
      <w:r w:rsidRPr="006D5D6C">
        <w:rPr>
          <w:rFonts w:ascii="Daytona" w:hAnsi="Daytona"/>
        </w:rPr>
        <w:t>ero accounting system</w:t>
      </w:r>
    </w:p>
    <w:p w14:paraId="739F5FBF" w14:textId="13C867AB" w:rsidR="00BB04AF" w:rsidRPr="006D5D6C" w:rsidRDefault="00F45E99" w:rsidP="00D959F0">
      <w:pPr>
        <w:pStyle w:val="ListParagraph"/>
        <w:numPr>
          <w:ilvl w:val="0"/>
          <w:numId w:val="10"/>
        </w:numPr>
        <w:rPr>
          <w:rFonts w:ascii="Daytona" w:hAnsi="Daytona"/>
        </w:rPr>
      </w:pPr>
      <w:r w:rsidRPr="006D5D6C">
        <w:rPr>
          <w:rFonts w:ascii="Daytona" w:hAnsi="Daytona"/>
        </w:rPr>
        <w:t>Preparation of organisational accounts and annual report, liaising with independent accountant to ensure they are prepared on time and to a high standard</w:t>
      </w:r>
    </w:p>
    <w:p w14:paraId="5C63E900" w14:textId="6B646A84" w:rsidR="00355021" w:rsidRPr="006D5D6C" w:rsidRDefault="00355021" w:rsidP="008D42A3">
      <w:pPr>
        <w:ind w:firstLine="720"/>
        <w:rPr>
          <w:rFonts w:ascii="Daytona" w:hAnsi="Daytona"/>
          <w:b/>
          <w:bCs/>
        </w:rPr>
      </w:pPr>
      <w:r w:rsidRPr="006D5D6C">
        <w:rPr>
          <w:rFonts w:ascii="Daytona" w:hAnsi="Daytona"/>
          <w:b/>
          <w:bCs/>
        </w:rPr>
        <w:t>Skills &amp; Abilities:</w:t>
      </w:r>
    </w:p>
    <w:p w14:paraId="5A5AD998" w14:textId="62E89AF0" w:rsidR="00355021" w:rsidRPr="006D5D6C" w:rsidRDefault="00355021" w:rsidP="00355021">
      <w:pPr>
        <w:pStyle w:val="ListParagraph"/>
        <w:numPr>
          <w:ilvl w:val="0"/>
          <w:numId w:val="11"/>
        </w:numPr>
        <w:rPr>
          <w:rFonts w:ascii="Daytona" w:hAnsi="Daytona"/>
        </w:rPr>
      </w:pPr>
      <w:r w:rsidRPr="006D5D6C">
        <w:rPr>
          <w:rFonts w:ascii="Daytona" w:hAnsi="Daytona"/>
        </w:rPr>
        <w:t xml:space="preserve">Skilled in use of </w:t>
      </w:r>
      <w:r w:rsidR="00740D10" w:rsidRPr="006D5D6C">
        <w:rPr>
          <w:rFonts w:ascii="Daytona" w:hAnsi="Daytona"/>
        </w:rPr>
        <w:t>X</w:t>
      </w:r>
      <w:r w:rsidRPr="006D5D6C">
        <w:rPr>
          <w:rFonts w:ascii="Daytona" w:hAnsi="Daytona"/>
        </w:rPr>
        <w:t>ero ad other online packages</w:t>
      </w:r>
    </w:p>
    <w:p w14:paraId="66DD5921" w14:textId="565B906C" w:rsidR="00355021" w:rsidRPr="006D5D6C" w:rsidRDefault="00355021" w:rsidP="00355021">
      <w:pPr>
        <w:pStyle w:val="ListParagraph"/>
        <w:numPr>
          <w:ilvl w:val="0"/>
          <w:numId w:val="11"/>
        </w:numPr>
        <w:rPr>
          <w:rFonts w:ascii="Daytona" w:hAnsi="Daytona"/>
        </w:rPr>
      </w:pPr>
      <w:r w:rsidRPr="006D5D6C">
        <w:rPr>
          <w:rFonts w:ascii="Daytona" w:hAnsi="Daytona"/>
        </w:rPr>
        <w:t>Accurate data inputting skills and high level of attention to detail</w:t>
      </w:r>
    </w:p>
    <w:p w14:paraId="1C7090B4" w14:textId="4FB1184B" w:rsidR="00355021" w:rsidRPr="006D5D6C" w:rsidRDefault="00EB6558" w:rsidP="00355021">
      <w:pPr>
        <w:pStyle w:val="ListParagraph"/>
        <w:numPr>
          <w:ilvl w:val="0"/>
          <w:numId w:val="11"/>
        </w:numPr>
        <w:rPr>
          <w:rFonts w:ascii="Daytona" w:hAnsi="Daytona"/>
        </w:rPr>
      </w:pPr>
      <w:r w:rsidRPr="006D5D6C">
        <w:rPr>
          <w:rFonts w:ascii="Daytona" w:hAnsi="Daytona"/>
        </w:rPr>
        <w:t>Well</w:t>
      </w:r>
      <w:r w:rsidR="006F01BF" w:rsidRPr="006D5D6C">
        <w:rPr>
          <w:rFonts w:ascii="Daytona" w:hAnsi="Daytona"/>
        </w:rPr>
        <w:t>-</w:t>
      </w:r>
      <w:r w:rsidRPr="006D5D6C">
        <w:rPr>
          <w:rFonts w:ascii="Daytona" w:hAnsi="Daytona"/>
        </w:rPr>
        <w:t xml:space="preserve">organised </w:t>
      </w:r>
      <w:r w:rsidR="00EE2F67" w:rsidRPr="006D5D6C">
        <w:rPr>
          <w:rFonts w:ascii="Daytona" w:hAnsi="Daytona"/>
        </w:rPr>
        <w:t>with</w:t>
      </w:r>
      <w:r w:rsidRPr="006D5D6C">
        <w:rPr>
          <w:rFonts w:ascii="Daytona" w:hAnsi="Daytona"/>
        </w:rPr>
        <w:t xml:space="preserve"> systematic working practices</w:t>
      </w:r>
    </w:p>
    <w:p w14:paraId="4C09EB45" w14:textId="14604633" w:rsidR="00EB6558" w:rsidRPr="006D5D6C" w:rsidRDefault="00EB6558" w:rsidP="00355021">
      <w:pPr>
        <w:pStyle w:val="ListParagraph"/>
        <w:numPr>
          <w:ilvl w:val="0"/>
          <w:numId w:val="11"/>
        </w:numPr>
        <w:rPr>
          <w:rFonts w:ascii="Daytona" w:hAnsi="Daytona"/>
        </w:rPr>
      </w:pPr>
      <w:r w:rsidRPr="006D5D6C">
        <w:rPr>
          <w:rFonts w:ascii="Daytona" w:hAnsi="Daytona"/>
        </w:rPr>
        <w:t>Ability to multi-task and be flexible</w:t>
      </w:r>
    </w:p>
    <w:p w14:paraId="7A293E19" w14:textId="0C7909E3" w:rsidR="00A45583" w:rsidRPr="006D5D6C" w:rsidRDefault="00A45583" w:rsidP="00355021">
      <w:pPr>
        <w:pStyle w:val="ListParagraph"/>
        <w:numPr>
          <w:ilvl w:val="0"/>
          <w:numId w:val="11"/>
        </w:numPr>
        <w:rPr>
          <w:rFonts w:ascii="Daytona" w:hAnsi="Daytona"/>
        </w:rPr>
      </w:pPr>
      <w:r w:rsidRPr="006D5D6C">
        <w:rPr>
          <w:rFonts w:ascii="Daytona" w:hAnsi="Daytona"/>
        </w:rPr>
        <w:t>Maintain effective record keeping systems</w:t>
      </w:r>
    </w:p>
    <w:p w14:paraId="7B350172" w14:textId="0241BE43" w:rsidR="00EE2F67" w:rsidRPr="006D5D6C" w:rsidRDefault="00DA48A1" w:rsidP="00096D4F">
      <w:pPr>
        <w:pStyle w:val="ListParagraph"/>
        <w:numPr>
          <w:ilvl w:val="0"/>
          <w:numId w:val="11"/>
        </w:numPr>
        <w:rPr>
          <w:rFonts w:ascii="Daytona" w:hAnsi="Daytona"/>
        </w:rPr>
      </w:pPr>
      <w:r w:rsidRPr="006D5D6C">
        <w:rPr>
          <w:rFonts w:ascii="Daytona" w:hAnsi="Daytona"/>
        </w:rPr>
        <w:lastRenderedPageBreak/>
        <w:t xml:space="preserve">IT skills at a level that supports </w:t>
      </w:r>
      <w:r w:rsidR="006F01BF" w:rsidRPr="006D5D6C">
        <w:rPr>
          <w:rFonts w:ascii="Daytona" w:hAnsi="Daytona"/>
        </w:rPr>
        <w:t>e</w:t>
      </w:r>
      <w:r w:rsidRPr="006D5D6C">
        <w:rPr>
          <w:rFonts w:ascii="Daytona" w:hAnsi="Daytona"/>
        </w:rPr>
        <w:t>xcel, email, internet and preferably a CRM system (</w:t>
      </w:r>
      <w:r w:rsidR="006F01BF" w:rsidRPr="006D5D6C">
        <w:rPr>
          <w:rFonts w:ascii="Daytona" w:hAnsi="Daytona"/>
        </w:rPr>
        <w:t xml:space="preserve">ideally </w:t>
      </w:r>
      <w:r w:rsidRPr="006D5D6C">
        <w:rPr>
          <w:rFonts w:ascii="Daytona" w:hAnsi="Daytona"/>
        </w:rPr>
        <w:t>Salesforce)</w:t>
      </w:r>
    </w:p>
    <w:p w14:paraId="3E90B208" w14:textId="4743482F" w:rsidR="00096D4F" w:rsidRPr="006D5D6C" w:rsidRDefault="00096D4F" w:rsidP="008D42A3">
      <w:pPr>
        <w:ind w:firstLine="720"/>
        <w:rPr>
          <w:rFonts w:ascii="Daytona" w:hAnsi="Daytona"/>
          <w:b/>
          <w:bCs/>
        </w:rPr>
      </w:pPr>
      <w:r w:rsidRPr="006D5D6C">
        <w:rPr>
          <w:rFonts w:ascii="Daytona" w:hAnsi="Daytona"/>
          <w:b/>
          <w:bCs/>
        </w:rPr>
        <w:t>Personal attributes:</w:t>
      </w:r>
    </w:p>
    <w:p w14:paraId="172C7E37" w14:textId="64676791" w:rsidR="00096D4F" w:rsidRPr="006D5D6C" w:rsidRDefault="00277254" w:rsidP="00096D4F">
      <w:pPr>
        <w:pStyle w:val="ListParagraph"/>
        <w:numPr>
          <w:ilvl w:val="0"/>
          <w:numId w:val="12"/>
        </w:numPr>
        <w:rPr>
          <w:rFonts w:ascii="Daytona" w:hAnsi="Daytona"/>
        </w:rPr>
      </w:pPr>
      <w:r w:rsidRPr="006D5D6C">
        <w:rPr>
          <w:rFonts w:ascii="Daytona" w:hAnsi="Daytona"/>
        </w:rPr>
        <w:t>Flexible approach to working</w:t>
      </w:r>
      <w:r w:rsidR="004E36E5" w:rsidRPr="006D5D6C">
        <w:rPr>
          <w:rFonts w:ascii="Daytona" w:hAnsi="Daytona"/>
        </w:rPr>
        <w:t xml:space="preserve"> with remote team</w:t>
      </w:r>
    </w:p>
    <w:p w14:paraId="0601EF2D" w14:textId="2CC685B4" w:rsidR="004E36E5" w:rsidRPr="006D5D6C" w:rsidRDefault="004E36E5" w:rsidP="00096D4F">
      <w:pPr>
        <w:pStyle w:val="ListParagraph"/>
        <w:numPr>
          <w:ilvl w:val="0"/>
          <w:numId w:val="12"/>
        </w:numPr>
        <w:rPr>
          <w:rFonts w:ascii="Daytona" w:hAnsi="Daytona"/>
        </w:rPr>
      </w:pPr>
      <w:r w:rsidRPr="006D5D6C">
        <w:rPr>
          <w:rFonts w:ascii="Daytona" w:hAnsi="Daytona"/>
        </w:rPr>
        <w:t>Able and motivated to work from home</w:t>
      </w:r>
    </w:p>
    <w:p w14:paraId="6470EC6E" w14:textId="65ADA644" w:rsidR="007059CF" w:rsidRDefault="004E36E5" w:rsidP="00093DE9">
      <w:pPr>
        <w:pStyle w:val="ListParagraph"/>
        <w:numPr>
          <w:ilvl w:val="0"/>
          <w:numId w:val="12"/>
        </w:numPr>
        <w:rPr>
          <w:rFonts w:ascii="Daytona" w:hAnsi="Daytona"/>
        </w:rPr>
      </w:pPr>
      <w:r w:rsidRPr="006D5D6C">
        <w:rPr>
          <w:rFonts w:ascii="Daytona" w:hAnsi="Daytona"/>
        </w:rPr>
        <w:t>Commitment to vision and values of WCF</w:t>
      </w:r>
    </w:p>
    <w:p w14:paraId="7D50F81E" w14:textId="77777777" w:rsidR="00410C08" w:rsidRDefault="00410C08" w:rsidP="00410C08">
      <w:pPr>
        <w:rPr>
          <w:rFonts w:ascii="Daytona" w:hAnsi="Daytona"/>
        </w:rPr>
      </w:pPr>
    </w:p>
    <w:p w14:paraId="44AA38D7" w14:textId="63872987" w:rsidR="00410C08" w:rsidRPr="00364703" w:rsidRDefault="004F74F1" w:rsidP="00410C08">
      <w:pPr>
        <w:rPr>
          <w:rFonts w:ascii="Daytona" w:hAnsi="Daytona"/>
          <w:b/>
          <w:bCs/>
        </w:rPr>
      </w:pPr>
      <w:r w:rsidRPr="00364703">
        <w:rPr>
          <w:rFonts w:ascii="Daytona" w:hAnsi="Daytona"/>
          <w:b/>
          <w:bCs/>
        </w:rPr>
        <w:t>Promotional paragraph for adverts:</w:t>
      </w:r>
    </w:p>
    <w:p w14:paraId="4DD94D6B" w14:textId="5A936C42" w:rsidR="004F74F1" w:rsidRDefault="004F74F1" w:rsidP="00410C08">
      <w:pPr>
        <w:rPr>
          <w:rFonts w:ascii="Daytona" w:hAnsi="Daytona"/>
        </w:rPr>
      </w:pPr>
      <w:r>
        <w:rPr>
          <w:rFonts w:ascii="Daytona" w:hAnsi="Daytona"/>
        </w:rPr>
        <w:t xml:space="preserve">Worcestershire Community Foundation is one of the County’s </w:t>
      </w:r>
      <w:r w:rsidR="00B3395D">
        <w:rPr>
          <w:rFonts w:ascii="Daytona" w:hAnsi="Daytona"/>
        </w:rPr>
        <w:t>major charitable grant makers</w:t>
      </w:r>
      <w:r w:rsidR="00465844">
        <w:rPr>
          <w:rFonts w:ascii="Daytona" w:hAnsi="Daytona"/>
        </w:rPr>
        <w:t>, giving out in excess of £0.5 million every year</w:t>
      </w:r>
      <w:r w:rsidR="008F447A">
        <w:rPr>
          <w:rFonts w:ascii="Daytona" w:hAnsi="Daytona"/>
        </w:rPr>
        <w:t xml:space="preserve"> to support community projects</w:t>
      </w:r>
      <w:r w:rsidR="00465844">
        <w:rPr>
          <w:rFonts w:ascii="Daytona" w:hAnsi="Daytona"/>
        </w:rPr>
        <w:t>.</w:t>
      </w:r>
      <w:r w:rsidR="008F447A">
        <w:rPr>
          <w:rFonts w:ascii="Daytona" w:hAnsi="Daytona"/>
        </w:rPr>
        <w:t xml:space="preserve"> We are seeking a part-time Finance Officer </w:t>
      </w:r>
      <w:r w:rsidR="00551CD0">
        <w:rPr>
          <w:rFonts w:ascii="Daytona" w:hAnsi="Daytona"/>
        </w:rPr>
        <w:t xml:space="preserve">(working remotely) </w:t>
      </w:r>
      <w:r w:rsidR="008F447A">
        <w:rPr>
          <w:rFonts w:ascii="Daytona" w:hAnsi="Daytona"/>
        </w:rPr>
        <w:t>to play a vital role in our small</w:t>
      </w:r>
      <w:r w:rsidR="00016FA6">
        <w:rPr>
          <w:rFonts w:ascii="Daytona" w:hAnsi="Daytona"/>
        </w:rPr>
        <w:t xml:space="preserve">, committed </w:t>
      </w:r>
      <w:r w:rsidR="008F447A">
        <w:rPr>
          <w:rFonts w:ascii="Daytona" w:hAnsi="Daytona"/>
        </w:rPr>
        <w:t>team</w:t>
      </w:r>
      <w:r w:rsidR="00016FA6">
        <w:rPr>
          <w:rFonts w:ascii="Daytona" w:hAnsi="Daytona"/>
        </w:rPr>
        <w:t>.</w:t>
      </w:r>
      <w:r w:rsidR="004C34D0">
        <w:rPr>
          <w:rFonts w:ascii="Daytona" w:hAnsi="Daytona"/>
        </w:rPr>
        <w:t xml:space="preserve"> </w:t>
      </w:r>
    </w:p>
    <w:p w14:paraId="7AE98E30" w14:textId="005E7F7F" w:rsidR="00465A6C" w:rsidRPr="00465A6C" w:rsidRDefault="00465A6C" w:rsidP="00465A6C">
      <w:pPr>
        <w:rPr>
          <w:rFonts w:ascii="Daytona" w:hAnsi="Daytona"/>
        </w:rPr>
      </w:pPr>
      <w:r w:rsidRPr="00465A6C">
        <w:rPr>
          <w:rFonts w:ascii="Daytona" w:hAnsi="Daytona"/>
        </w:rPr>
        <w:t>We are looking for candidate</w:t>
      </w:r>
      <w:r w:rsidR="002169AE">
        <w:rPr>
          <w:rFonts w:ascii="Daytona" w:hAnsi="Daytona"/>
        </w:rPr>
        <w:t>s</w:t>
      </w:r>
      <w:r w:rsidRPr="00465A6C">
        <w:rPr>
          <w:rFonts w:ascii="Daytona" w:hAnsi="Daytona"/>
        </w:rPr>
        <w:t xml:space="preserve"> </w:t>
      </w:r>
      <w:r w:rsidR="00016FA6">
        <w:rPr>
          <w:rFonts w:ascii="Daytona" w:hAnsi="Daytona"/>
        </w:rPr>
        <w:t xml:space="preserve">who </w:t>
      </w:r>
      <w:r w:rsidR="00E072B1">
        <w:rPr>
          <w:rFonts w:ascii="Daytona" w:hAnsi="Daytona"/>
        </w:rPr>
        <w:t xml:space="preserve">ideally </w:t>
      </w:r>
      <w:r w:rsidR="00016FA6">
        <w:rPr>
          <w:rFonts w:ascii="Daytona" w:hAnsi="Daytona"/>
        </w:rPr>
        <w:t>have</w:t>
      </w:r>
      <w:r w:rsidRPr="00465A6C">
        <w:rPr>
          <w:rFonts w:ascii="Daytona" w:hAnsi="Daytona"/>
        </w:rPr>
        <w:t xml:space="preserve"> a background in charity financial administration</w:t>
      </w:r>
      <w:r w:rsidR="00E072B1">
        <w:rPr>
          <w:rFonts w:ascii="Daytona" w:hAnsi="Daytona"/>
        </w:rPr>
        <w:t>; y</w:t>
      </w:r>
      <w:r w:rsidRPr="00465A6C">
        <w:rPr>
          <w:rFonts w:ascii="Daytona" w:hAnsi="Daytona"/>
        </w:rPr>
        <w:t>ou will ensure that financial records are kept up to date</w:t>
      </w:r>
      <w:r w:rsidR="00016FA6">
        <w:rPr>
          <w:rFonts w:ascii="Daytona" w:hAnsi="Daytona"/>
        </w:rPr>
        <w:t xml:space="preserve">, </w:t>
      </w:r>
      <w:r w:rsidRPr="00465A6C">
        <w:rPr>
          <w:rFonts w:ascii="Daytona" w:hAnsi="Daytona"/>
        </w:rPr>
        <w:t>administer the budget</w:t>
      </w:r>
      <w:r w:rsidR="00016FA6">
        <w:rPr>
          <w:rFonts w:ascii="Daytona" w:hAnsi="Daytona"/>
        </w:rPr>
        <w:t>, manage grant payment processes</w:t>
      </w:r>
      <w:r w:rsidRPr="00465A6C">
        <w:rPr>
          <w:rFonts w:ascii="Daytona" w:hAnsi="Daytona"/>
        </w:rPr>
        <w:t xml:space="preserve"> and produce financial reports</w:t>
      </w:r>
      <w:r w:rsidR="00364703">
        <w:rPr>
          <w:rFonts w:ascii="Daytona" w:hAnsi="Daytona"/>
        </w:rPr>
        <w:t xml:space="preserve">, working </w:t>
      </w:r>
      <w:r w:rsidRPr="00465A6C">
        <w:rPr>
          <w:rFonts w:ascii="Daytona" w:hAnsi="Daytona"/>
        </w:rPr>
        <w:t>closely with the Director</w:t>
      </w:r>
      <w:r w:rsidR="00E072B1">
        <w:rPr>
          <w:rFonts w:ascii="Daytona" w:hAnsi="Daytona"/>
        </w:rPr>
        <w:t xml:space="preserve"> and Trustees.</w:t>
      </w:r>
    </w:p>
    <w:p w14:paraId="6D00CB62" w14:textId="5CAA43DF" w:rsidR="00465A6C" w:rsidRPr="00465A6C" w:rsidRDefault="00465A6C" w:rsidP="00465A6C">
      <w:pPr>
        <w:rPr>
          <w:rFonts w:ascii="Daytona" w:hAnsi="Daytona"/>
        </w:rPr>
      </w:pPr>
      <w:r w:rsidRPr="00465A6C">
        <w:rPr>
          <w:rFonts w:ascii="Daytona" w:hAnsi="Daytona"/>
        </w:rPr>
        <w:t xml:space="preserve"> If you would like to find out more about the role, please download </w:t>
      </w:r>
      <w:r w:rsidR="00E072B1">
        <w:rPr>
          <w:rFonts w:ascii="Daytona" w:hAnsi="Daytona"/>
        </w:rPr>
        <w:t>the attached job description.</w:t>
      </w:r>
    </w:p>
    <w:p w14:paraId="528769DC" w14:textId="7D72B994" w:rsidR="00465A6C" w:rsidRPr="00465A6C" w:rsidRDefault="00E072B1" w:rsidP="00465A6C">
      <w:pPr>
        <w:rPr>
          <w:rFonts w:ascii="Daytona" w:hAnsi="Daytona"/>
        </w:rPr>
      </w:pPr>
      <w:r>
        <w:rPr>
          <w:rFonts w:ascii="Daytona" w:hAnsi="Daytona"/>
          <w:i/>
          <w:iCs/>
        </w:rPr>
        <w:t>The</w:t>
      </w:r>
      <w:r w:rsidR="00465A6C" w:rsidRPr="00465A6C">
        <w:rPr>
          <w:rFonts w:ascii="Daytona" w:hAnsi="Daytona"/>
          <w:i/>
          <w:iCs/>
        </w:rPr>
        <w:t xml:space="preserve"> final closing date to apply</w:t>
      </w:r>
      <w:r>
        <w:rPr>
          <w:rFonts w:ascii="Daytona" w:hAnsi="Daytona"/>
          <w:i/>
          <w:iCs/>
        </w:rPr>
        <w:t xml:space="preserve"> will be </w:t>
      </w:r>
      <w:r w:rsidR="00016FA6">
        <w:rPr>
          <w:rFonts w:ascii="Daytona" w:hAnsi="Daytona"/>
          <w:i/>
          <w:iCs/>
        </w:rPr>
        <w:t xml:space="preserve">Friday 17 </w:t>
      </w:r>
      <w:r>
        <w:rPr>
          <w:rFonts w:ascii="Daytona" w:hAnsi="Daytona"/>
          <w:i/>
          <w:iCs/>
        </w:rPr>
        <w:t xml:space="preserve">January </w:t>
      </w:r>
      <w:r w:rsidR="00016FA6">
        <w:rPr>
          <w:rFonts w:ascii="Daytona" w:hAnsi="Daytona"/>
          <w:i/>
          <w:iCs/>
        </w:rPr>
        <w:t>2025.</w:t>
      </w:r>
    </w:p>
    <w:p w14:paraId="2FF4EF1F" w14:textId="25AFA7A0" w:rsidR="00465A6C" w:rsidRDefault="00465A6C" w:rsidP="00465A6C">
      <w:pPr>
        <w:rPr>
          <w:rFonts w:ascii="Daytona" w:hAnsi="Daytona"/>
          <w:i/>
          <w:iCs/>
        </w:rPr>
      </w:pPr>
      <w:r w:rsidRPr="00465A6C">
        <w:rPr>
          <w:rFonts w:ascii="Daytona" w:hAnsi="Daytona"/>
          <w:i/>
          <w:iCs/>
        </w:rPr>
        <w:t>To apply please send your CV and a covering letter explaining why you are interested in the role</w:t>
      </w:r>
      <w:r w:rsidR="00364703">
        <w:rPr>
          <w:rFonts w:ascii="Daytona" w:hAnsi="Daytona"/>
          <w:i/>
          <w:iCs/>
        </w:rPr>
        <w:t xml:space="preserve"> to:</w:t>
      </w:r>
    </w:p>
    <w:p w14:paraId="48A46EBF" w14:textId="28370DF6" w:rsidR="00364703" w:rsidRPr="00465A6C" w:rsidRDefault="00364703" w:rsidP="00465A6C">
      <w:pPr>
        <w:rPr>
          <w:rFonts w:ascii="Daytona" w:hAnsi="Daytona"/>
        </w:rPr>
      </w:pPr>
      <w:r>
        <w:rPr>
          <w:rFonts w:ascii="Daytona" w:hAnsi="Daytona"/>
          <w:i/>
          <w:iCs/>
        </w:rPr>
        <w:t xml:space="preserve">Lucy Wells Director </w:t>
      </w:r>
      <w:hyperlink r:id="rId9" w:history="1">
        <w:r w:rsidRPr="007A3113">
          <w:rPr>
            <w:rStyle w:val="Hyperlink"/>
            <w:rFonts w:ascii="Daytona" w:hAnsi="Daytona"/>
            <w:i/>
            <w:iCs/>
          </w:rPr>
          <w:t>lucy.wells@worcscf.org.uk</w:t>
        </w:r>
      </w:hyperlink>
      <w:r>
        <w:rPr>
          <w:rFonts w:ascii="Daytona" w:hAnsi="Daytona"/>
          <w:i/>
          <w:iCs/>
        </w:rPr>
        <w:t xml:space="preserve"> </w:t>
      </w:r>
    </w:p>
    <w:p w14:paraId="1045A8E9" w14:textId="77777777" w:rsidR="00465A6C" w:rsidRDefault="00465A6C" w:rsidP="00410C08">
      <w:pPr>
        <w:rPr>
          <w:rFonts w:ascii="Daytona" w:hAnsi="Daytona"/>
        </w:rPr>
      </w:pPr>
    </w:p>
    <w:p w14:paraId="03302185" w14:textId="77777777" w:rsidR="00465844" w:rsidRPr="00410C08" w:rsidRDefault="00465844" w:rsidP="00410C08">
      <w:pPr>
        <w:rPr>
          <w:rFonts w:ascii="Daytona" w:hAnsi="Daytona"/>
        </w:rPr>
      </w:pPr>
    </w:p>
    <w:sectPr w:rsidR="00465844" w:rsidRPr="00410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232E3"/>
    <w:multiLevelType w:val="hybridMultilevel"/>
    <w:tmpl w:val="D458D57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2267945"/>
    <w:multiLevelType w:val="hybridMultilevel"/>
    <w:tmpl w:val="3426262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28A65D8"/>
    <w:multiLevelType w:val="hybridMultilevel"/>
    <w:tmpl w:val="FCFA99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0473F"/>
    <w:multiLevelType w:val="hybridMultilevel"/>
    <w:tmpl w:val="103075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F5423"/>
    <w:multiLevelType w:val="hybridMultilevel"/>
    <w:tmpl w:val="1518AB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045B2A"/>
    <w:multiLevelType w:val="hybridMultilevel"/>
    <w:tmpl w:val="3AC871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D0022A"/>
    <w:multiLevelType w:val="hybridMultilevel"/>
    <w:tmpl w:val="4DDC67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AC3D95"/>
    <w:multiLevelType w:val="hybridMultilevel"/>
    <w:tmpl w:val="A0BCB926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70CB5C22"/>
    <w:multiLevelType w:val="hybridMultilevel"/>
    <w:tmpl w:val="A73C27D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77012B6D"/>
    <w:multiLevelType w:val="hybridMultilevel"/>
    <w:tmpl w:val="72861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EB0CF1"/>
    <w:multiLevelType w:val="hybridMultilevel"/>
    <w:tmpl w:val="5A3AB6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BA6E25"/>
    <w:multiLevelType w:val="hybridMultilevel"/>
    <w:tmpl w:val="BE7666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0511903">
    <w:abstractNumId w:val="2"/>
  </w:num>
  <w:num w:numId="2" w16cid:durableId="1320576720">
    <w:abstractNumId w:val="9"/>
  </w:num>
  <w:num w:numId="3" w16cid:durableId="696126110">
    <w:abstractNumId w:val="10"/>
  </w:num>
  <w:num w:numId="4" w16cid:durableId="1227372725">
    <w:abstractNumId w:val="4"/>
  </w:num>
  <w:num w:numId="5" w16cid:durableId="472719494">
    <w:abstractNumId w:val="11"/>
  </w:num>
  <w:num w:numId="6" w16cid:durableId="686250777">
    <w:abstractNumId w:val="3"/>
  </w:num>
  <w:num w:numId="7" w16cid:durableId="1728648456">
    <w:abstractNumId w:val="0"/>
  </w:num>
  <w:num w:numId="8" w16cid:durableId="40130096">
    <w:abstractNumId w:val="5"/>
  </w:num>
  <w:num w:numId="9" w16cid:durableId="1169759198">
    <w:abstractNumId w:val="6"/>
  </w:num>
  <w:num w:numId="10" w16cid:durableId="1095714492">
    <w:abstractNumId w:val="8"/>
  </w:num>
  <w:num w:numId="11" w16cid:durableId="1623001290">
    <w:abstractNumId w:val="7"/>
  </w:num>
  <w:num w:numId="12" w16cid:durableId="140318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4D"/>
    <w:rsid w:val="00000EA9"/>
    <w:rsid w:val="00016FA6"/>
    <w:rsid w:val="000570DF"/>
    <w:rsid w:val="00093DE9"/>
    <w:rsid w:val="00096D4F"/>
    <w:rsid w:val="000E1B4E"/>
    <w:rsid w:val="001375A4"/>
    <w:rsid w:val="00190D21"/>
    <w:rsid w:val="001A644D"/>
    <w:rsid w:val="001A68DC"/>
    <w:rsid w:val="001B6087"/>
    <w:rsid w:val="00200832"/>
    <w:rsid w:val="002169AE"/>
    <w:rsid w:val="00260C15"/>
    <w:rsid w:val="00277254"/>
    <w:rsid w:val="00285477"/>
    <w:rsid w:val="00297ABF"/>
    <w:rsid w:val="003155FE"/>
    <w:rsid w:val="00355021"/>
    <w:rsid w:val="00364703"/>
    <w:rsid w:val="003B24B2"/>
    <w:rsid w:val="003C0DDB"/>
    <w:rsid w:val="003E7996"/>
    <w:rsid w:val="00410C08"/>
    <w:rsid w:val="00436374"/>
    <w:rsid w:val="00447903"/>
    <w:rsid w:val="00464E1C"/>
    <w:rsid w:val="00465844"/>
    <w:rsid w:val="00465A6C"/>
    <w:rsid w:val="004666CA"/>
    <w:rsid w:val="004B3975"/>
    <w:rsid w:val="004C34D0"/>
    <w:rsid w:val="004C70EB"/>
    <w:rsid w:val="004E36E5"/>
    <w:rsid w:val="004F74F1"/>
    <w:rsid w:val="00502EF8"/>
    <w:rsid w:val="00526837"/>
    <w:rsid w:val="00551CD0"/>
    <w:rsid w:val="005A7EB2"/>
    <w:rsid w:val="005C6D33"/>
    <w:rsid w:val="005E2DCE"/>
    <w:rsid w:val="005E4A2D"/>
    <w:rsid w:val="00643239"/>
    <w:rsid w:val="006619C3"/>
    <w:rsid w:val="00662476"/>
    <w:rsid w:val="006D5D6C"/>
    <w:rsid w:val="006F01BF"/>
    <w:rsid w:val="007059CF"/>
    <w:rsid w:val="007270AF"/>
    <w:rsid w:val="00740D10"/>
    <w:rsid w:val="00783C0C"/>
    <w:rsid w:val="007B2B29"/>
    <w:rsid w:val="00802A31"/>
    <w:rsid w:val="00886797"/>
    <w:rsid w:val="008D42A3"/>
    <w:rsid w:val="008F447A"/>
    <w:rsid w:val="0093191A"/>
    <w:rsid w:val="00A1132C"/>
    <w:rsid w:val="00A45583"/>
    <w:rsid w:val="00AE5874"/>
    <w:rsid w:val="00AF18E9"/>
    <w:rsid w:val="00B3395D"/>
    <w:rsid w:val="00B91984"/>
    <w:rsid w:val="00BB04AF"/>
    <w:rsid w:val="00BC372D"/>
    <w:rsid w:val="00C008CB"/>
    <w:rsid w:val="00C0178E"/>
    <w:rsid w:val="00C42DE9"/>
    <w:rsid w:val="00C91594"/>
    <w:rsid w:val="00D959F0"/>
    <w:rsid w:val="00DA48A1"/>
    <w:rsid w:val="00DB1FB9"/>
    <w:rsid w:val="00DC6D57"/>
    <w:rsid w:val="00E0442C"/>
    <w:rsid w:val="00E072B1"/>
    <w:rsid w:val="00E109E3"/>
    <w:rsid w:val="00E13F70"/>
    <w:rsid w:val="00E55B4D"/>
    <w:rsid w:val="00EB3D87"/>
    <w:rsid w:val="00EB6558"/>
    <w:rsid w:val="00EE2F67"/>
    <w:rsid w:val="00EF49C2"/>
    <w:rsid w:val="00F03F7B"/>
    <w:rsid w:val="00F45E99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8FA38"/>
  <w15:chartTrackingRefBased/>
  <w15:docId w15:val="{F7C2D942-A027-4705-B608-02E4CF7C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B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B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B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B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B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B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B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B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B4D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D5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5D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5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D6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47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ucy.wells@worcscf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E7256C400344287A2070D296BECFE" ma:contentTypeVersion="15" ma:contentTypeDescription="Create a new document." ma:contentTypeScope="" ma:versionID="e01e723c4993a8796ae2cd83ef350c10">
  <xsd:schema xmlns:xsd="http://www.w3.org/2001/XMLSchema" xmlns:xs="http://www.w3.org/2001/XMLSchema" xmlns:p="http://schemas.microsoft.com/office/2006/metadata/properties" xmlns:ns2="cef9ad00-a435-4049-a0e1-a61d3fa34a5b" xmlns:ns3="6480f42a-dac3-4463-86dd-83d1dd0a72ed" targetNamespace="http://schemas.microsoft.com/office/2006/metadata/properties" ma:root="true" ma:fieldsID="efcd6f4f1cabb7fad9a56a108a8f7b9f" ns2:_="" ns3:_="">
    <xsd:import namespace="cef9ad00-a435-4049-a0e1-a61d3fa34a5b"/>
    <xsd:import namespace="6480f42a-dac3-4463-86dd-83d1dd0a7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9ad00-a435-4049-a0e1-a61d3fa34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942e730-d58e-47bc-877c-2364b5a66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0f42a-dac3-4463-86dd-83d1dd0a72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5567ca-e9d3-47ad-9ad7-de7595e03fd8}" ma:internalName="TaxCatchAll" ma:showField="CatchAllData" ma:web="6480f42a-dac3-4463-86dd-83d1dd0a7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80f42a-dac3-4463-86dd-83d1dd0a72ed" xsi:nil="true"/>
    <lcf76f155ced4ddcb4097134ff3c332f xmlns="cef9ad00-a435-4049-a0e1-a61d3fa34a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8CFEF0-0328-43F8-83C2-028AE51DF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9ad00-a435-4049-a0e1-a61d3fa34a5b"/>
    <ds:schemaRef ds:uri="6480f42a-dac3-4463-86dd-83d1dd0a7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BB032-EFE7-4AE0-A1BE-4E0DCFCBF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B193A-7B7B-47B1-B3A3-BB2373A42066}">
  <ds:schemaRefs>
    <ds:schemaRef ds:uri="http://schemas.microsoft.com/office/2006/metadata/properties"/>
    <ds:schemaRef ds:uri="http://schemas.microsoft.com/office/infopath/2007/PartnerControls"/>
    <ds:schemaRef ds:uri="6480f42a-dac3-4463-86dd-83d1dd0a72ed"/>
    <ds:schemaRef ds:uri="cef9ad00-a435-4049-a0e1-a61d3fa34a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3586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Wells</dc:creator>
  <cp:keywords/>
  <dc:description/>
  <cp:lastModifiedBy>Karen McVeigh</cp:lastModifiedBy>
  <cp:revision>2</cp:revision>
  <cp:lastPrinted>2024-11-04T13:06:00Z</cp:lastPrinted>
  <dcterms:created xsi:type="dcterms:W3CDTF">2024-12-18T12:37:00Z</dcterms:created>
  <dcterms:modified xsi:type="dcterms:W3CDTF">2024-12-18T12:37:00Z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0x010100E07E7256C400344287A2070D296BECFE</vt:lpwstr>
  </property>
  <property fmtid="{D5CDD505-2E9C-101B-9397-08002B2CF9AE}" pid="3" name="MediaServiceImageTags">
    <vt:lpwstr/>
  </property>
</Properties>
</file>